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B7" w:rsidRPr="00503CB7" w:rsidRDefault="00503CB7" w:rsidP="00503CB7">
      <w:pPr>
        <w:jc w:val="center"/>
        <w:rPr>
          <w:b/>
        </w:rPr>
      </w:pPr>
      <w:r w:rsidRPr="00503CB7">
        <w:rPr>
          <w:b/>
        </w:rPr>
        <w:t>Nyilvántartással kapcsolatos dokumentumok megismerése</w:t>
      </w:r>
    </w:p>
    <w:p w:rsidR="00503CB7" w:rsidRDefault="00503CB7" w:rsidP="00503CB7">
      <w:bookmarkStart w:id="0" w:name="_GoBack"/>
      <w:bookmarkEnd w:id="0"/>
    </w:p>
    <w:p w:rsidR="00A12060" w:rsidRPr="00172B1E" w:rsidRDefault="00503CB7" w:rsidP="00503CB7">
      <w:pPr>
        <w:rPr>
          <w:b/>
        </w:rPr>
      </w:pPr>
      <w:r w:rsidRPr="00172B1E">
        <w:rPr>
          <w:b/>
        </w:rPr>
        <w:t>Munkaidő nyilvántartás fogalma: </w:t>
      </w:r>
    </w:p>
    <w:p w:rsidR="00503CB7" w:rsidRPr="00503CB7" w:rsidRDefault="00503CB7" w:rsidP="00503CB7">
      <w:r w:rsidRPr="00503CB7">
        <w:rPr>
          <w:b/>
          <w:bCs/>
        </w:rPr>
        <w:t>A munkaidő-nyilvántartás</w:t>
      </w:r>
      <w:r w:rsidRPr="00503CB7">
        <w:t xml:space="preserve"> a munkaidőket </w:t>
      </w:r>
      <w:proofErr w:type="gramStart"/>
      <w:r w:rsidRPr="00503CB7">
        <w:t>rögzíti</w:t>
      </w:r>
      <w:proofErr w:type="gramEnd"/>
      <w:r w:rsidRPr="00503CB7">
        <w:t xml:space="preserve"> vagyis a munkaidő kezdetét és munkaidő végét.</w:t>
      </w:r>
    </w:p>
    <w:p w:rsidR="00503CB7" w:rsidRPr="00503CB7" w:rsidRDefault="00503CB7" w:rsidP="00503CB7">
      <w:r w:rsidRPr="00503CB7">
        <w:rPr>
          <w:b/>
          <w:bCs/>
        </w:rPr>
        <w:t>Jelenléti ív:</w:t>
      </w:r>
      <w:r w:rsidRPr="00503CB7">
        <w:t xml:space="preserve"> a jelenléteket rögzíti, vagyis az érkezés és a  távozás időpontját, vagyis </w:t>
      </w:r>
      <w:proofErr w:type="gramStart"/>
      <w:r w:rsidRPr="00503CB7">
        <w:t>többet</w:t>
      </w:r>
      <w:proofErr w:type="gramEnd"/>
      <w:r w:rsidRPr="00503CB7">
        <w:t xml:space="preserve"> mint a munkaidő.</w:t>
      </w:r>
    </w:p>
    <w:p w:rsidR="00503CB7" w:rsidRDefault="00503CB7" w:rsidP="00503CB7">
      <w:r w:rsidRPr="00503CB7">
        <w:rPr>
          <w:b/>
          <w:bCs/>
        </w:rPr>
        <w:t>Beléptető rendszer</w:t>
      </w:r>
      <w:r w:rsidRPr="00503CB7">
        <w:t> az érkezés-távozás adatait rögzíti </w:t>
      </w:r>
      <w:r w:rsidRPr="00503CB7">
        <w:rPr>
          <w:b/>
          <w:bCs/>
        </w:rPr>
        <w:t>vagyis az egy</w:t>
      </w:r>
      <w:r>
        <w:rPr>
          <w:b/>
          <w:bCs/>
        </w:rPr>
        <w:t xml:space="preserve"> </w:t>
      </w:r>
      <w:r w:rsidRPr="00503CB7">
        <w:t>jelenléti ív, hosszabb tartamokat tart nyilván a tényleges munkavégzésnél.</w:t>
      </w:r>
      <w:r w:rsidRPr="00503CB7">
        <w:br/>
        <w:t>Ha az </w:t>
      </w:r>
      <w:r w:rsidRPr="00503CB7">
        <w:rPr>
          <w:b/>
          <w:bCs/>
        </w:rPr>
        <w:t>érkezés - távozás</w:t>
      </w:r>
      <w:r w:rsidRPr="00503CB7">
        <w:t> idejét </w:t>
      </w:r>
      <w:r w:rsidRPr="00503CB7">
        <w:rPr>
          <w:b/>
          <w:bCs/>
        </w:rPr>
        <w:t>tartják nyilván </w:t>
      </w:r>
      <w:r w:rsidRPr="00503CB7">
        <w:t xml:space="preserve">munkaidő kezdeteként és befejezéseként, akkor a nyilvántartott időnél csak kevesebb lehet a munkaidő, mert nem akkor kezdődik a munkavégzés, amikor munkába érkezik a munkavállaló és nem is akkor ér </w:t>
      </w:r>
      <w:proofErr w:type="gramStart"/>
      <w:r w:rsidRPr="00503CB7">
        <w:t>véget</w:t>
      </w:r>
      <w:proofErr w:type="gramEnd"/>
      <w:r w:rsidRPr="00503CB7">
        <w:t xml:space="preserve"> amikor kiteszi a lábát a kapun.</w:t>
      </w:r>
    </w:p>
    <w:p w:rsidR="00A12060" w:rsidRPr="00A12060" w:rsidRDefault="00A12060" w:rsidP="00A12060">
      <w:r w:rsidRPr="00A12060">
        <w:t>Naprakészen kell vezetni a munkaidő-nyilvántartást (jelenléti ívet) 134. § (2) </w:t>
      </w:r>
    </w:p>
    <w:p w:rsidR="00A12060" w:rsidRPr="00A12060" w:rsidRDefault="00A12060" w:rsidP="00A12060">
      <w:r w:rsidRPr="00A12060">
        <w:rPr>
          <w:b/>
          <w:bCs/>
        </w:rPr>
        <w:t>134. § (2)</w:t>
      </w:r>
      <w:r w:rsidRPr="00A12060">
        <w:t> A nyilvántartásból naprakészen megállapíthatónak kell lennie a teljesített rendes és rendkívüli munkaidő, valamint a készenlét kezdő és befejező időpontjának is.</w:t>
      </w:r>
    </w:p>
    <w:p w:rsidR="00E352E7" w:rsidRPr="00E352E7" w:rsidRDefault="00E352E7" w:rsidP="00E352E7">
      <w:pPr>
        <w:rPr>
          <w:b/>
          <w:bCs/>
        </w:rPr>
      </w:pPr>
      <w:r w:rsidRPr="00E352E7">
        <w:rPr>
          <w:b/>
          <w:bCs/>
        </w:rPr>
        <w:t>A jövedelem-elszámolás (bérelszámolás) feladatai:</w:t>
      </w:r>
    </w:p>
    <w:p w:rsidR="00E352E7" w:rsidRPr="00E352E7" w:rsidRDefault="00E352E7" w:rsidP="00E352E7">
      <w:pPr>
        <w:numPr>
          <w:ilvl w:val="0"/>
          <w:numId w:val="2"/>
        </w:numPr>
      </w:pPr>
      <w:r w:rsidRPr="00E352E7">
        <w:t>a munkabérek és személyi jellegű egyéb kifizetések számfejtése, pénzügyi rendezése</w:t>
      </w:r>
    </w:p>
    <w:p w:rsidR="00E352E7" w:rsidRPr="00E352E7" w:rsidRDefault="00E352E7" w:rsidP="00E352E7">
      <w:pPr>
        <w:numPr>
          <w:ilvl w:val="0"/>
          <w:numId w:val="2"/>
        </w:numPr>
      </w:pPr>
      <w:r w:rsidRPr="00E352E7">
        <w:t>a kifizetőhelyként működő gazdálkodóknál a társadalombiztosítási juttatások elszámolása (táppénz, családi pótlék)</w:t>
      </w:r>
    </w:p>
    <w:p w:rsidR="00E352E7" w:rsidRPr="00E352E7" w:rsidRDefault="00E352E7" w:rsidP="00E352E7">
      <w:pPr>
        <w:numPr>
          <w:ilvl w:val="0"/>
          <w:numId w:val="2"/>
        </w:numPr>
      </w:pPr>
      <w:r w:rsidRPr="00E352E7">
        <w:t>költségfeladások munkaszámra, költséghelyre, költségviselőre</w:t>
      </w:r>
    </w:p>
    <w:p w:rsidR="00E352E7" w:rsidRPr="00E352E7" w:rsidRDefault="00E352E7" w:rsidP="00E352E7">
      <w:pPr>
        <w:numPr>
          <w:ilvl w:val="0"/>
          <w:numId w:val="2"/>
        </w:numPr>
      </w:pPr>
      <w:r w:rsidRPr="00E352E7">
        <w:t>személyi jövedelmekre vonatkozó adó és járulékalapok gyűjtése, az adók kalkulációja, bevallása, adóigazolások elkészítése</w:t>
      </w:r>
    </w:p>
    <w:p w:rsidR="00E352E7" w:rsidRPr="00E352E7" w:rsidRDefault="00E352E7" w:rsidP="00E352E7">
      <w:pPr>
        <w:numPr>
          <w:ilvl w:val="0"/>
          <w:numId w:val="2"/>
        </w:numPr>
      </w:pPr>
      <w:r w:rsidRPr="00E352E7">
        <w:t>munkavállalók keresetével, jövedelmével, a ledolgozott munkaidővel kapcsolatos statisztikai adatszolgáltatások biztosítása</w:t>
      </w:r>
    </w:p>
    <w:p w:rsidR="00E352E7" w:rsidRDefault="00E352E7" w:rsidP="00E352E7"/>
    <w:p w:rsidR="00E352E7" w:rsidRPr="00E352E7" w:rsidRDefault="00E352E7" w:rsidP="00F04838">
      <w:pPr>
        <w:jc w:val="both"/>
      </w:pPr>
      <w:r w:rsidRPr="00E352E7">
        <w:t>A vállalkozás a törvényi előírásoknak megfelelően legalább havonta munkabért fizet a munkavállalóknak az általuk végzett munkáért. A bérszámfejtés és a bérfeladás időpontja a tárgyhónap utolsó napja. A bérszámfejtés alapbizonylata a munkaszerződés, ebből kerül megállapításra a bruttó bér, ezt jogszabályokban meghatározott különböző levonások terhelik.</w:t>
      </w:r>
      <w:r w:rsidRPr="00E352E7">
        <w:br/>
        <w:t>A számfejtés alapján a bruttó bért bérköltségként kell elszámolni, függetlenül attól, hogy a tárgyidőszakban megtörtént-e a bér kifizetése.</w:t>
      </w:r>
    </w:p>
    <w:p w:rsidR="00E352E7" w:rsidRPr="00E352E7" w:rsidRDefault="00E352E7" w:rsidP="00E352E7">
      <w:pPr>
        <w:rPr>
          <w:b/>
          <w:bCs/>
        </w:rPr>
      </w:pPr>
      <w:r w:rsidRPr="00E352E7">
        <w:rPr>
          <w:b/>
          <w:bCs/>
        </w:rPr>
        <w:t>A bérszámfejtés bizonylatai: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jelenléti ív, illetve műhelynapló: a munkában töltött idő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munkautalvány: utasítás munkavégzésre; igazolja az elvégzett munkát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bérszámfejtő lap: havi bér, levonások, juttatások, járandóság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levonási jegyzék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bérfizetési jegyzék: a munka kifizetésére szolgáló bizonylat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lastRenderedPageBreak/>
        <w:t>bérnyilvántartó lap: egy dolgozó bérének és levonásainak éves szinten való kimutatása</w:t>
      </w:r>
    </w:p>
    <w:p w:rsidR="00E352E7" w:rsidRPr="00E352E7" w:rsidRDefault="00E352E7" w:rsidP="00E352E7">
      <w:pPr>
        <w:numPr>
          <w:ilvl w:val="0"/>
          <w:numId w:val="1"/>
        </w:numPr>
      </w:pPr>
      <w:r w:rsidRPr="00E352E7">
        <w:t>TB összesítő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>A bérszámfejtés bizonylatai</w:t>
      </w:r>
    </w:p>
    <w:p w:rsidR="00543EAA" w:rsidRPr="00543EAA" w:rsidRDefault="00543EAA" w:rsidP="00543EAA">
      <w:hyperlink r:id="rId7" w:tooltip="Jelenléti ív" w:history="1">
        <w:r w:rsidRPr="00543EAA">
          <w:rPr>
            <w:rStyle w:val="Hiperhivatkozs"/>
            <w:b/>
            <w:bCs/>
          </w:rPr>
          <w:t>Jelenléti ív</w:t>
        </w:r>
      </w:hyperlink>
      <w:r w:rsidRPr="00543EAA">
        <w:rPr>
          <w:b/>
          <w:bCs/>
        </w:rPr>
        <w:t>, illetve műhelynapló - munkaidő nyilvántartó lapok</w:t>
      </w:r>
      <w:r w:rsidRPr="00543EAA">
        <w:br/>
        <w:t>Ezekről a munkában töltött idő állapítható meg.</w:t>
      </w:r>
    </w:p>
    <w:p w:rsidR="00543EAA" w:rsidRPr="00543EAA" w:rsidRDefault="00543EAA" w:rsidP="00543EAA">
      <w:hyperlink r:id="rId8" w:tooltip="Munkautalvány" w:history="1">
        <w:r w:rsidRPr="00543EAA">
          <w:rPr>
            <w:rStyle w:val="Hiperhivatkozs"/>
            <w:b/>
            <w:bCs/>
          </w:rPr>
          <w:t>Munkautalvány</w:t>
        </w:r>
      </w:hyperlink>
      <w:r w:rsidRPr="00543EAA">
        <w:br/>
        <w:t>Több funkciót tölt be, egyrészt utasítást ad a munka elvégzésére, másrészt igazolja a ténylegesen elvégzett munkát, illetve jelöli a költségviselőt, illetve költséghelyet, tájékoztat a munkabér összegéről.</w:t>
      </w:r>
    </w:p>
    <w:p w:rsidR="00543EAA" w:rsidRPr="00543EAA" w:rsidRDefault="00543EAA" w:rsidP="00543EAA">
      <w:r w:rsidRPr="00543EAA">
        <w:t xml:space="preserve">A munkautalvány lehet egyéni vagy csoportos. A közvetlen munkák elvégzésére a </w:t>
      </w:r>
      <w:proofErr w:type="spellStart"/>
      <w:r w:rsidRPr="00543EAA">
        <w:t>gyártáselőkészítő</w:t>
      </w:r>
      <w:proofErr w:type="spellEnd"/>
      <w:r w:rsidRPr="00543EAA">
        <w:t>, a közvetett munkák elvégzésére a rezsi iroda állítja ki. Az utalványok mindazokat az adatokat tartalmazzák, amelyek az elvégzendő munkára, valamint a munkát végzőre (végzőkre) vonatkoznak. Az utalványok adatait az üzemi bérelszámolók dolgozzák fel.</w:t>
      </w:r>
    </w:p>
    <w:p w:rsidR="00543EAA" w:rsidRPr="00543EAA" w:rsidRDefault="00543EAA" w:rsidP="00543EAA">
      <w:hyperlink r:id="rId9" w:tooltip="Bérszámfejtő lap" w:history="1">
        <w:r w:rsidRPr="00543EAA">
          <w:rPr>
            <w:rStyle w:val="Hiperhivatkozs"/>
            <w:b/>
            <w:bCs/>
          </w:rPr>
          <w:t>Bérszámfejtő lap</w:t>
        </w:r>
      </w:hyperlink>
      <w:r w:rsidRPr="00543EAA">
        <w:br/>
        <w:t xml:space="preserve">A dolgozók teljes havi keresetét (törzsbér, prémium stb.), a levonásokat, a társadalom-biztosítási juttatásokat, illetve a </w:t>
      </w:r>
      <w:proofErr w:type="spellStart"/>
      <w:r w:rsidRPr="00543EAA">
        <w:t>kifezetendő</w:t>
      </w:r>
      <w:proofErr w:type="spellEnd"/>
      <w:r w:rsidRPr="00543EAA">
        <w:t xml:space="preserve"> járandóságot tartalmazza munkavállalónként.</w:t>
      </w:r>
    </w:p>
    <w:p w:rsidR="00543EAA" w:rsidRPr="00543EAA" w:rsidRDefault="00543EAA" w:rsidP="00543EAA">
      <w:hyperlink r:id="rId10" w:tooltip="Levonási jegyzék" w:history="1">
        <w:r w:rsidRPr="00543EAA">
          <w:rPr>
            <w:rStyle w:val="Hiperhivatkozs"/>
            <w:b/>
            <w:bCs/>
          </w:rPr>
          <w:t>Levonási jegyzék</w:t>
        </w:r>
      </w:hyperlink>
      <w:r w:rsidRPr="00543EAA">
        <w:br/>
        <w:t xml:space="preserve">A dolgozóktól levont összegek </w:t>
      </w:r>
      <w:proofErr w:type="spellStart"/>
      <w:r w:rsidRPr="00543EAA">
        <w:t>kigyüjtésére</w:t>
      </w:r>
      <w:proofErr w:type="spellEnd"/>
      <w:r w:rsidRPr="00543EAA">
        <w:t xml:space="preserve"> szolgál</w:t>
      </w:r>
    </w:p>
    <w:p w:rsidR="00543EAA" w:rsidRPr="00543EAA" w:rsidRDefault="00543EAA" w:rsidP="00543EAA">
      <w:r w:rsidRPr="00543EAA">
        <w:rPr>
          <w:b/>
          <w:bCs/>
        </w:rPr>
        <w:t>Bérfizetési jegyzék</w:t>
      </w:r>
      <w:r w:rsidRPr="00543EAA">
        <w:br/>
        <w:t>A munkabérek kifizetésére szolgáló bizonylat, nem kötelező vezetni</w:t>
      </w:r>
    </w:p>
    <w:p w:rsidR="00543EAA" w:rsidRPr="00543EAA" w:rsidRDefault="00543EAA" w:rsidP="00543EAA">
      <w:hyperlink r:id="rId11" w:tooltip="Bérnyilvántartó lap" w:history="1">
        <w:r w:rsidRPr="00543EAA">
          <w:rPr>
            <w:rStyle w:val="Hiperhivatkozs"/>
            <w:b/>
            <w:bCs/>
          </w:rPr>
          <w:t>Bérnyilvántartó lap</w:t>
        </w:r>
      </w:hyperlink>
      <w:r w:rsidRPr="00543EAA">
        <w:br/>
        <w:t>Egy dolgozó éves bérének és levonásainak nyilvántartására szolgál.</w:t>
      </w:r>
    </w:p>
    <w:p w:rsidR="00543EAA" w:rsidRPr="00543EAA" w:rsidRDefault="00543EAA" w:rsidP="00543EAA">
      <w:r w:rsidRPr="00543EAA">
        <w:rPr>
          <w:b/>
          <w:bCs/>
        </w:rPr>
        <w:t>Társadalom-biztosítási összesítő</w:t>
      </w:r>
      <w:r w:rsidRPr="00543EAA">
        <w:br/>
        <w:t>Minden hónapban el kell készíteni, és a következő hónap 12-éig a Társadalom-biztosítási Igazgatósághoz eljuttatni.</w:t>
      </w:r>
      <w:r w:rsidRPr="00543EAA">
        <w:br/>
        <w:t>Tartalma: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a vállalkozás azonosító adatai (cégnév, cím, adószám, társadalom-biztosítási törzsszám)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társadalom-biztosítás köteles bért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járulékok</w:t>
      </w:r>
      <w:r w:rsidRPr="00543EAA">
        <w:br/>
        <w:t>a. dolgozóktól levont nyugdíjjárulék 8,5%, egészségbiztosítási járulék 4%</w:t>
      </w:r>
      <w:r w:rsidRPr="00543EAA">
        <w:br/>
        <w:t>b. vállalat által fizetendő nyugdíjjárulék 18%, egészségbiztosítási járulék 11%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egészségügyi hozzájárulás fizetésére kötelezettek száma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egészségügyi hozzájárulás összege</w:t>
      </w:r>
    </w:p>
    <w:p w:rsidR="00543EAA" w:rsidRPr="00543EAA" w:rsidRDefault="00543EAA" w:rsidP="00543EAA">
      <w:pPr>
        <w:numPr>
          <w:ilvl w:val="0"/>
          <w:numId w:val="3"/>
        </w:numPr>
      </w:pPr>
      <w:r w:rsidRPr="00543EAA">
        <w:t>költségvetést terhelő táppénz</w:t>
      </w:r>
    </w:p>
    <w:p w:rsidR="00543EAA" w:rsidRDefault="00543EAA">
      <w:pPr>
        <w:rPr>
          <w:b/>
          <w:bCs/>
        </w:rPr>
      </w:pPr>
      <w:r>
        <w:rPr>
          <w:b/>
          <w:bCs/>
        </w:rPr>
        <w:br w:type="page"/>
      </w:r>
    </w:p>
    <w:p w:rsidR="00543EAA" w:rsidRPr="00543EAA" w:rsidRDefault="00543EAA" w:rsidP="00543EAA">
      <w:r w:rsidRPr="00543EAA">
        <w:rPr>
          <w:b/>
          <w:bCs/>
        </w:rPr>
        <w:lastRenderedPageBreak/>
        <w:t>Magánnyugdíj-pénztári tagdíj bevallás</w:t>
      </w:r>
      <w:r w:rsidRPr="00543EAA">
        <w:br/>
        <w:t>Minden magánnyugdíj-pénztári tagról minden nyugdíj-pénztárnak külön-külön bevallást kell adni.</w:t>
      </w:r>
      <w:r w:rsidRPr="00543EAA">
        <w:br/>
        <w:t>Tartalma:</w:t>
      </w:r>
    </w:p>
    <w:p w:rsidR="00543EAA" w:rsidRPr="00543EAA" w:rsidRDefault="00543EAA" w:rsidP="00543EAA">
      <w:pPr>
        <w:numPr>
          <w:ilvl w:val="0"/>
          <w:numId w:val="4"/>
        </w:numPr>
      </w:pPr>
      <w:r w:rsidRPr="00543EAA">
        <w:t>foglalkoztató adatai</w:t>
      </w:r>
    </w:p>
    <w:p w:rsidR="00543EAA" w:rsidRPr="00543EAA" w:rsidRDefault="00543EAA" w:rsidP="00543EAA">
      <w:pPr>
        <w:numPr>
          <w:ilvl w:val="0"/>
          <w:numId w:val="4"/>
        </w:numPr>
      </w:pPr>
      <w:r w:rsidRPr="00543EAA">
        <w:t>pénztár adatai</w:t>
      </w:r>
    </w:p>
    <w:p w:rsidR="00543EAA" w:rsidRPr="00543EAA" w:rsidRDefault="00543EAA" w:rsidP="00543EAA">
      <w:pPr>
        <w:numPr>
          <w:ilvl w:val="0"/>
          <w:numId w:val="4"/>
        </w:numPr>
      </w:pPr>
      <w:r w:rsidRPr="00543EAA">
        <w:t>bevallásban szereplő pénztár tagok száma</w:t>
      </w:r>
    </w:p>
    <w:p w:rsidR="00543EAA" w:rsidRPr="00543EAA" w:rsidRDefault="00543EAA" w:rsidP="00543EAA">
      <w:pPr>
        <w:numPr>
          <w:ilvl w:val="0"/>
          <w:numId w:val="4"/>
        </w:numPr>
      </w:pPr>
      <w:r w:rsidRPr="00543EAA">
        <w:t>járulékalap, tagdíj</w:t>
      </w:r>
    </w:p>
    <w:p w:rsidR="00543EAA" w:rsidRPr="00543EAA" w:rsidRDefault="00543EAA" w:rsidP="00543EAA">
      <w:r w:rsidRPr="00543EAA">
        <w:t>Az összesítést és a számításokat a bérelszámolási részleg dolgozói végzik.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>Bérfolyósítás bizonylatai</w:t>
      </w:r>
    </w:p>
    <w:p w:rsidR="00543EAA" w:rsidRPr="00543EAA" w:rsidRDefault="00543EAA" w:rsidP="00543EAA">
      <w:r w:rsidRPr="00543EAA">
        <w:t>A bérfolyósítás bizonylatai a bérelszámolási részleg vezeti, illetve állítja össze.</w:t>
      </w:r>
    </w:p>
    <w:p w:rsidR="00543EAA" w:rsidRPr="00543EAA" w:rsidRDefault="00543EAA" w:rsidP="00543EAA">
      <w:r w:rsidRPr="00543EAA">
        <w:rPr>
          <w:b/>
          <w:bCs/>
        </w:rPr>
        <w:t>Ezek a bizonylatok:</w:t>
      </w:r>
    </w:p>
    <w:p w:rsidR="00543EAA" w:rsidRPr="00543EAA" w:rsidRDefault="00543EAA" w:rsidP="00543EAA">
      <w:r w:rsidRPr="00543EAA">
        <w:rPr>
          <w:b/>
          <w:bCs/>
        </w:rPr>
        <w:t>Előleg-nyilvántartás</w:t>
      </w:r>
      <w:r w:rsidRPr="00543EAA">
        <w:t>, amely a dolgozók előlegjellegű tartozásainak és törlesztéseinek egyénenkénti nyilvántartása</w:t>
      </w:r>
    </w:p>
    <w:p w:rsidR="00543EAA" w:rsidRPr="00543EAA" w:rsidRDefault="00543EAA" w:rsidP="00543EAA">
      <w:r w:rsidRPr="00543EAA">
        <w:rPr>
          <w:b/>
          <w:bCs/>
        </w:rPr>
        <w:t>Levonási jegyzék</w:t>
      </w:r>
      <w:r w:rsidRPr="00543EAA">
        <w:t> a különböző címeken való levonások kigyűjtését és összesítését tartalmazza</w:t>
      </w:r>
    </w:p>
    <w:p w:rsidR="00543EAA" w:rsidRPr="00543EAA" w:rsidRDefault="00543EAA" w:rsidP="00543EAA">
      <w:r w:rsidRPr="00543EAA">
        <w:rPr>
          <w:b/>
          <w:bCs/>
        </w:rPr>
        <w:t>Bérfizetési jegyzék</w:t>
      </w:r>
      <w:r w:rsidRPr="00543EAA">
        <w:t> a munkabérek kifizetésére szolgáló bizonylat: azokat az adatokat tartalmazza - havonkénti és állománycsoportonkénti bontásban - amelyeket a bérelszámoló a bérelszámoló lapon összegyűjtött</w:t>
      </w:r>
    </w:p>
    <w:p w:rsidR="00543EAA" w:rsidRPr="00543EAA" w:rsidRDefault="00543EAA" w:rsidP="00543EAA">
      <w:r w:rsidRPr="00543EAA">
        <w:rPr>
          <w:b/>
          <w:bCs/>
        </w:rPr>
        <w:t>Törzslap</w:t>
      </w:r>
      <w:r w:rsidRPr="00543EAA">
        <w:t>, más néven bérnyilvántartó lap a dolgozók havi kereseteinek, tartozásainak, valamint a tartozások levonásának nyilvántartására szolgál</w:t>
      </w:r>
    </w:p>
    <w:p w:rsidR="00543EAA" w:rsidRPr="00543EAA" w:rsidRDefault="00543EAA" w:rsidP="00543EAA">
      <w:r w:rsidRPr="00543EAA">
        <w:rPr>
          <w:b/>
          <w:bCs/>
        </w:rPr>
        <w:t>Munkabérfelosztás bizonylatai</w:t>
      </w:r>
      <w:r w:rsidRPr="00543EAA">
        <w:t> a bérfelosztó ívek (feladások), részben a könyvelés, részben az utókalkuláció részére gyűjtik össze az egyes időszakok bérköltségeit. </w:t>
      </w:r>
      <w:r w:rsidRPr="00543EAA">
        <w:br/>
        <w:t>A bérfelosztó ívek készülhetnek:</w:t>
      </w:r>
    </w:p>
    <w:p w:rsidR="00543EAA" w:rsidRPr="00543EAA" w:rsidRDefault="00543EAA" w:rsidP="00543EAA">
      <w:pPr>
        <w:numPr>
          <w:ilvl w:val="0"/>
          <w:numId w:val="5"/>
        </w:numPr>
      </w:pPr>
      <w:r w:rsidRPr="00543EAA">
        <w:t>munkautalványok alapján utókalkulációs egységekre, vagy</w:t>
      </w:r>
    </w:p>
    <w:p w:rsidR="00543EAA" w:rsidRPr="00543EAA" w:rsidRDefault="00543EAA" w:rsidP="00543EAA">
      <w:pPr>
        <w:numPr>
          <w:ilvl w:val="0"/>
          <w:numId w:val="5"/>
        </w:numPr>
      </w:pPr>
      <w:r w:rsidRPr="00543EAA">
        <w:t>bérfizetési jegyzékek alapján üzemi költségek megosztásban (ezen belül közvetlen és közvetett bérek megosztásában) és a központi irányítás költségeinek kigyűjtésével.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>Járandóság kifizetése vagy átutalása</w:t>
      </w:r>
    </w:p>
    <w:p w:rsidR="00543EAA" w:rsidRPr="00543EAA" w:rsidRDefault="00543EAA" w:rsidP="00543EAA">
      <w:r w:rsidRPr="00543EAA">
        <w:t>A tárgyhónapot követő hónap elején, a meghatározott bérfizetési napokon ki kell egyenlíteni a dolgozókkal szemben meglevő bértartozást. Mivel feltételezzük, hogy munkavállalóink havonta egy alkalommal kapnak munkabért, a végelszámolás alapfeladata a bérfolyósítás elszámolása, a munkabérek kifizetése.</w:t>
      </w:r>
      <w:r w:rsidRPr="00543EAA">
        <w:br/>
        <w:t>A bizonylat a bérfizetési jegyzék, amely tartalmazza a teljes havi járandóságot, azaz:</w:t>
      </w:r>
    </w:p>
    <w:p w:rsidR="00543EAA" w:rsidRPr="00543EAA" w:rsidRDefault="00543EAA" w:rsidP="00543EAA">
      <w:pPr>
        <w:numPr>
          <w:ilvl w:val="0"/>
          <w:numId w:val="6"/>
        </w:numPr>
      </w:pPr>
      <w:r w:rsidRPr="00543EAA">
        <w:t>a dolgozók havi teljes munkabérét, a munkabérekből levont összegeket (levonásokat)</w:t>
      </w:r>
    </w:p>
    <w:p w:rsidR="00543EAA" w:rsidRPr="00543EAA" w:rsidRDefault="00543EAA" w:rsidP="00543EAA">
      <w:pPr>
        <w:numPr>
          <w:ilvl w:val="0"/>
          <w:numId w:val="6"/>
        </w:numPr>
      </w:pPr>
      <w:r w:rsidRPr="00543EAA">
        <w:t>a fizetendő nettó munkabért, valamint</w:t>
      </w:r>
    </w:p>
    <w:p w:rsidR="00543EAA" w:rsidRPr="00543EAA" w:rsidRDefault="00543EAA" w:rsidP="00543EAA">
      <w:pPr>
        <w:numPr>
          <w:ilvl w:val="0"/>
          <w:numId w:val="6"/>
        </w:numPr>
      </w:pPr>
      <w:r w:rsidRPr="00543EAA">
        <w:t>az egyéb juttatásokat (családi pótlék, táppénz)</w:t>
      </w:r>
    </w:p>
    <w:p w:rsidR="00543EAA" w:rsidRPr="00543EAA" w:rsidRDefault="00543EAA" w:rsidP="00543EAA">
      <w:r w:rsidRPr="00543EAA">
        <w:t>A végelszámoláskor csupán a kifizetendő összeget a pénztárban kell felvennünk és kifizetnünk, vagy a vállalkozás az elszámolási betétszámlájáról átutalja a dolgozó által megjelölt bankszámlára.</w:t>
      </w:r>
      <w:r w:rsidRPr="00543EAA">
        <w:br/>
      </w:r>
      <w:r w:rsidRPr="00543EAA">
        <w:lastRenderedPageBreak/>
        <w:t>A kifizetett munkabér összegével csökken a vállalkozó dolgozókkal szembeni bértartozása, ugyanakkor csökken a pénzkészlete is.</w:t>
      </w:r>
    </w:p>
    <w:p w:rsidR="00A12060" w:rsidRPr="00503CB7" w:rsidRDefault="00A12060" w:rsidP="00503CB7"/>
    <w:p w:rsidR="00543EAA" w:rsidRPr="00543EAA" w:rsidRDefault="00543EAA" w:rsidP="00543EAA">
      <w:r w:rsidRPr="00543EAA">
        <w:rPr>
          <w:b/>
        </w:rPr>
        <w:t>Költségek</w:t>
      </w:r>
      <w:r>
        <w:t>: T</w:t>
      </w:r>
      <w:r w:rsidRPr="00543EAA">
        <w:t xml:space="preserve">ermékek vagy szolgáltatások előállítási költségének pontos megállapításához van szükség a </w:t>
      </w:r>
      <w:proofErr w:type="spellStart"/>
      <w:r w:rsidRPr="00543EAA">
        <w:t>kötlségek</w:t>
      </w:r>
      <w:proofErr w:type="spellEnd"/>
      <w:r w:rsidRPr="00543EAA">
        <w:t xml:space="preserve"> analitikus nyilvántartására.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>1. Közvetlen költségek nyilvántartásának tartalma</w:t>
      </w:r>
    </w:p>
    <w:p w:rsidR="00543EAA" w:rsidRPr="00543EAA" w:rsidRDefault="00543EAA" w:rsidP="00543EAA">
      <w:pPr>
        <w:rPr>
          <w:b/>
          <w:bCs/>
        </w:rPr>
      </w:pPr>
      <w:proofErr w:type="gramStart"/>
      <w:r w:rsidRPr="00543EAA">
        <w:rPr>
          <w:b/>
          <w:bCs/>
        </w:rPr>
        <w:t>a</w:t>
      </w:r>
      <w:proofErr w:type="gramEnd"/>
      <w:r w:rsidRPr="00543EAA">
        <w:rPr>
          <w:b/>
          <w:bCs/>
        </w:rPr>
        <w:t xml:space="preserve">. </w:t>
      </w:r>
      <w:proofErr w:type="gramStart"/>
      <w:r w:rsidRPr="00543EAA">
        <w:rPr>
          <w:b/>
          <w:bCs/>
        </w:rPr>
        <w:t>anyagköltség</w:t>
      </w:r>
      <w:proofErr w:type="gramEnd"/>
      <w:r w:rsidRPr="00543EAA">
        <w:rPr>
          <w:b/>
          <w:bCs/>
        </w:rPr>
        <w:t xml:space="preserve"> nyilvántartása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cím</w:t>
      </w:r>
      <w:proofErr w:type="gramStart"/>
      <w:r w:rsidRPr="00543EAA">
        <w:t>: ..</w:t>
      </w:r>
      <w:proofErr w:type="gramEnd"/>
      <w:r w:rsidRPr="00543EAA">
        <w:t>.. termék (költségviselő) közvetlen költségei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felhasznált anyag megnevezése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felhasznált anyag mennyisége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egységár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érték (forint)</w:t>
      </w:r>
    </w:p>
    <w:p w:rsidR="00543EAA" w:rsidRPr="00543EAA" w:rsidRDefault="00543EAA" w:rsidP="00543EAA">
      <w:pPr>
        <w:numPr>
          <w:ilvl w:val="0"/>
          <w:numId w:val="7"/>
        </w:numPr>
      </w:pPr>
      <w:r w:rsidRPr="00543EAA">
        <w:t>összes anyagköltség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 xml:space="preserve">b. </w:t>
      </w:r>
      <w:proofErr w:type="gramStart"/>
      <w:r w:rsidRPr="00543EAA">
        <w:rPr>
          <w:b/>
          <w:bCs/>
        </w:rPr>
        <w:t>bérköltség</w:t>
      </w:r>
      <w:proofErr w:type="gramEnd"/>
      <w:r w:rsidRPr="00543EAA">
        <w:rPr>
          <w:b/>
          <w:bCs/>
        </w:rPr>
        <w:t xml:space="preserve"> nyilvántartása</w:t>
      </w:r>
    </w:p>
    <w:p w:rsidR="00543EAA" w:rsidRPr="00543EAA" w:rsidRDefault="00543EAA" w:rsidP="00543EAA">
      <w:pPr>
        <w:numPr>
          <w:ilvl w:val="0"/>
          <w:numId w:val="8"/>
        </w:numPr>
      </w:pPr>
      <w:r w:rsidRPr="00543EAA">
        <w:t>felhasznált órák</w:t>
      </w:r>
    </w:p>
    <w:p w:rsidR="00543EAA" w:rsidRPr="00543EAA" w:rsidRDefault="00543EAA" w:rsidP="00543EAA">
      <w:pPr>
        <w:numPr>
          <w:ilvl w:val="0"/>
          <w:numId w:val="8"/>
        </w:numPr>
      </w:pPr>
      <w:r w:rsidRPr="00543EAA">
        <w:t>órabér</w:t>
      </w:r>
    </w:p>
    <w:p w:rsidR="00543EAA" w:rsidRPr="00543EAA" w:rsidRDefault="00543EAA" w:rsidP="00543EAA">
      <w:pPr>
        <w:numPr>
          <w:ilvl w:val="0"/>
          <w:numId w:val="8"/>
        </w:numPr>
      </w:pPr>
      <w:r w:rsidRPr="00543EAA">
        <w:t>érték (forint)</w:t>
      </w:r>
    </w:p>
    <w:p w:rsidR="00543EAA" w:rsidRPr="00543EAA" w:rsidRDefault="00543EAA" w:rsidP="00543EAA">
      <w:pPr>
        <w:numPr>
          <w:ilvl w:val="0"/>
          <w:numId w:val="8"/>
        </w:numPr>
      </w:pPr>
      <w:r w:rsidRPr="00543EAA">
        <w:t>összes bérköltség</w:t>
      </w:r>
    </w:p>
    <w:p w:rsidR="00543EAA" w:rsidRPr="00543EAA" w:rsidRDefault="00543EAA" w:rsidP="00543EAA">
      <w:pPr>
        <w:rPr>
          <w:b/>
          <w:bCs/>
        </w:rPr>
      </w:pPr>
      <w:r w:rsidRPr="00543EAA">
        <w:rPr>
          <w:b/>
          <w:bCs/>
        </w:rPr>
        <w:t>2. Közvetett költségek nyilvántartásának tartalma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cím</w:t>
      </w:r>
      <w:proofErr w:type="gramStart"/>
      <w:r w:rsidRPr="00543EAA">
        <w:t>: ..</w:t>
      </w:r>
      <w:proofErr w:type="gramEnd"/>
      <w:r w:rsidRPr="00543EAA">
        <w:t>.. költséghely közvetett költségei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felhasznált anyagköltség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igénybevett szolgáltatások költsége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felhasznált bérköltség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bérek járulékai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bérek adói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tárgyi eszközök értékcsökkenése</w:t>
      </w:r>
    </w:p>
    <w:p w:rsidR="00543EAA" w:rsidRPr="00543EAA" w:rsidRDefault="00543EAA" w:rsidP="00543EAA">
      <w:pPr>
        <w:numPr>
          <w:ilvl w:val="0"/>
          <w:numId w:val="9"/>
        </w:numPr>
      </w:pPr>
      <w:r w:rsidRPr="00543EAA">
        <w:t>egyéb költségek</w:t>
      </w:r>
    </w:p>
    <w:p w:rsidR="00543EAA" w:rsidRPr="00543EAA" w:rsidRDefault="00543EAA" w:rsidP="00543EAA">
      <w:r w:rsidRPr="00543EAA">
        <w:t>A közvetett költségeket felosztják a vállalkozás által meghatározott szempont szerint a költségviselők között, ezután kiszámítható az egységnyi önköltség:</w:t>
      </w:r>
    </w:p>
    <w:p w:rsidR="00543EAA" w:rsidRPr="00543EAA" w:rsidRDefault="00543EAA" w:rsidP="00543EAA">
      <w:proofErr w:type="gramStart"/>
      <w:r w:rsidRPr="00543EAA">
        <w:t>közvetlen</w:t>
      </w:r>
      <w:proofErr w:type="gramEnd"/>
      <w:r w:rsidRPr="00543EAA">
        <w:t xml:space="preserve"> költségek + felosztott közvetett költségek = összes költség</w:t>
      </w:r>
      <w:r w:rsidRPr="00543EAA">
        <w:br/>
        <w:t>összes költség / előállított mennyiség = egység önköltség</w:t>
      </w:r>
    </w:p>
    <w:p w:rsidR="00172B1E" w:rsidRDefault="00172B1E" w:rsidP="00543EAA">
      <w:pPr>
        <w:shd w:val="clear" w:color="auto" w:fill="FFFFFF"/>
        <w:spacing w:before="180" w:after="180" w:line="300" w:lineRule="atLeast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u-HU"/>
        </w:rPr>
      </w:pPr>
    </w:p>
    <w:p w:rsidR="00543EAA" w:rsidRPr="00543EAA" w:rsidRDefault="00543EAA" w:rsidP="00543EAA">
      <w:pPr>
        <w:shd w:val="clear" w:color="auto" w:fill="FFFFFF"/>
        <w:spacing w:before="180" w:after="180" w:line="300" w:lineRule="atLeast"/>
        <w:jc w:val="both"/>
        <w:outlineLvl w:val="1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hu-HU"/>
        </w:rPr>
        <w:lastRenderedPageBreak/>
        <w:t>Követelések bizonylatolása</w:t>
      </w:r>
    </w:p>
    <w:p w:rsidR="00543EAA" w:rsidRPr="00543EAA" w:rsidRDefault="00543EAA" w:rsidP="00543EAA">
      <w:pPr>
        <w:shd w:val="clear" w:color="auto" w:fill="FFFFFF"/>
        <w:spacing w:before="180" w:after="180" w:line="270" w:lineRule="atLeast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Vevőkkel szembeni követelések nyilvántartása</w:t>
      </w:r>
    </w:p>
    <w:p w:rsidR="00543EAA" w:rsidRPr="00543EAA" w:rsidRDefault="00543EAA" w:rsidP="00543E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célja, hogy a nyilvántartó kartonról bármikor leolvasható legyen, melyik vevővel szemben milyen összegű követelésünk van és az mikor esedékes</w:t>
      </w:r>
    </w:p>
    <w:p w:rsidR="00543EAA" w:rsidRPr="00543EAA" w:rsidRDefault="00543EAA" w:rsidP="00543E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ha a vállalkozásnak 15 vevővel kevesebbel van kapcsolata, akkor elegendő egy nyilvántartó karton vezetése, melynek tartalma: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sorszám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vevő neve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számla kelte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számla száma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követelés összege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fizetési határidő</w:t>
      </w:r>
    </w:p>
    <w:p w:rsidR="00543EAA" w:rsidRPr="00543EAA" w:rsidRDefault="00543EAA" w:rsidP="00543EAA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pénzügyi teljesítés ideje</w:t>
      </w:r>
    </w:p>
    <w:p w:rsidR="00543EAA" w:rsidRPr="00543EAA" w:rsidRDefault="00543EAA" w:rsidP="00543E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ha a vállalkozó 15 vevőnél többel áll rendszeres kapcsolatban, akkor ugyanilyen nyilvántartó kartont kell vezetni vevőnként és a vevő neve a címbe kerül</w:t>
      </w:r>
    </w:p>
    <w:p w:rsidR="00543EAA" w:rsidRPr="00543EAA" w:rsidRDefault="00543EAA" w:rsidP="00543EA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külföldi vevőről mindenképpen külön nyilvántartást kell vezetni, amely a követelést Ft-ban és devizában is tartalmazza</w:t>
      </w:r>
    </w:p>
    <w:p w:rsidR="00543EAA" w:rsidRPr="00543EAA" w:rsidRDefault="00543EAA" w:rsidP="00543EAA">
      <w:pPr>
        <w:shd w:val="clear" w:color="auto" w:fill="FFFFFF"/>
        <w:spacing w:before="180" w:after="180" w:line="270" w:lineRule="atLeast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Váltókövetelés nyilvántartása</w:t>
      </w:r>
    </w:p>
    <w:p w:rsidR="00543EAA" w:rsidRPr="00543EAA" w:rsidRDefault="00543EAA" w:rsidP="00543E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minden váltókövetelésről külön nyilvántartókartont kell vezetni, amelynek célja, hogy bármikor megállapítható legyen, hogy kivel szemben mekkora összegű váltókövetelésünk van és mikor esedékes</w:t>
      </w:r>
    </w:p>
    <w:p w:rsidR="00543EAA" w:rsidRPr="00543EAA" w:rsidRDefault="00543EAA" w:rsidP="00543EA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tartalma: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sorszám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váltókibocsátó neve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váltó alapösszege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kamat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váltó dátuma, elfogadásának napja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lejárat napja</w:t>
      </w:r>
    </w:p>
    <w:p w:rsidR="00543EAA" w:rsidRPr="00543EAA" w:rsidRDefault="00543EAA" w:rsidP="00543EAA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teljesítés dátuma</w:t>
      </w:r>
    </w:p>
    <w:p w:rsidR="00543EAA" w:rsidRPr="00543EAA" w:rsidRDefault="00543EAA" w:rsidP="00543EAA">
      <w:pPr>
        <w:shd w:val="clear" w:color="auto" w:fill="FFFFFF"/>
        <w:spacing w:before="180" w:after="180" w:line="270" w:lineRule="atLeast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Adott előlegek nyilvántartása</w:t>
      </w:r>
    </w:p>
    <w:p w:rsidR="00543EAA" w:rsidRPr="00543EAA" w:rsidRDefault="00543EAA" w:rsidP="00543E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külön-külön analitikus nyilvántartást kell vezetni az immateriális javakra adott, a beruházásra adott és a készletekre adott előlegekre</w:t>
      </w:r>
    </w:p>
    <w:p w:rsidR="00543EAA" w:rsidRPr="00543EAA" w:rsidRDefault="00543EAA" w:rsidP="00543EA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tartalma:</w:t>
      </w:r>
    </w:p>
    <w:p w:rsidR="00543EAA" w:rsidRPr="00543EAA" w:rsidRDefault="00543EAA" w:rsidP="00543EA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cím</w:t>
      </w:r>
      <w:proofErr w:type="gramStart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: ..</w:t>
      </w:r>
      <w:proofErr w:type="gramEnd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.</w:t>
      </w:r>
      <w:proofErr w:type="spellStart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-re</w:t>
      </w:r>
      <w:proofErr w:type="spellEnd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 xml:space="preserve"> adott előleg</w:t>
      </w:r>
    </w:p>
    <w:p w:rsidR="00543EAA" w:rsidRPr="00543EAA" w:rsidRDefault="00543EAA" w:rsidP="00543EA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sorszám</w:t>
      </w:r>
    </w:p>
    <w:p w:rsidR="00543EAA" w:rsidRPr="00543EAA" w:rsidRDefault="00543EAA" w:rsidP="00543EA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megnevezés</w:t>
      </w:r>
    </w:p>
    <w:p w:rsidR="00543EAA" w:rsidRPr="00543EAA" w:rsidRDefault="00543EAA" w:rsidP="00543EA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előleg összege</w:t>
      </w:r>
    </w:p>
    <w:p w:rsidR="00543EAA" w:rsidRPr="00543EAA" w:rsidRDefault="00543EAA" w:rsidP="00543EAA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fizetési határidő</w:t>
      </w:r>
    </w:p>
    <w:p w:rsidR="00543EAA" w:rsidRPr="00543EAA" w:rsidRDefault="00543EAA" w:rsidP="00543EAA">
      <w:pPr>
        <w:shd w:val="clear" w:color="auto" w:fill="FFFFFF"/>
        <w:spacing w:before="180" w:after="180" w:line="270" w:lineRule="atLeast"/>
        <w:jc w:val="both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hu-HU"/>
        </w:rPr>
        <w:t>Egyéb követelések nyilvántartása</w:t>
      </w:r>
    </w:p>
    <w:p w:rsidR="00543EAA" w:rsidRPr="00543EAA" w:rsidRDefault="00543EAA" w:rsidP="00543E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a munkavállalókkal szemben: ennek vezetése a gyakorlatban nagyon fontos, mert egyébként megállapíthatatlan, hogy kivel szemben milyen összegű követelésünk van, ezt a nyilvántartást dolgozónként kell vezetni</w:t>
      </w:r>
    </w:p>
    <w:p w:rsidR="00543EAA" w:rsidRPr="00543EAA" w:rsidRDefault="00543EAA" w:rsidP="00543EA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lastRenderedPageBreak/>
        <w:t>költségvetéssel szembeni követelések analitikája: a vállalat a 362-363 számlát tovább bontja, akkor nincs szükség külön analitikus nyilvántartásra</w:t>
      </w:r>
    </w:p>
    <w:p w:rsidR="00543EAA" w:rsidRPr="00543EAA" w:rsidRDefault="00543EAA" w:rsidP="00543EAA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hu-HU"/>
        </w:rPr>
        <w:t>Ezt a nyilvántartást dolgozónként kell vezetni</w:t>
      </w:r>
    </w:p>
    <w:p w:rsidR="00543EAA" w:rsidRPr="00543EAA" w:rsidRDefault="00543EAA" w:rsidP="00543E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cím</w:t>
      </w:r>
      <w:proofErr w:type="gramStart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: .</w:t>
      </w:r>
      <w:proofErr w:type="gramEnd"/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.... dolgozóval szembeni követelés</w:t>
      </w:r>
    </w:p>
    <w:p w:rsidR="00543EAA" w:rsidRPr="00543EAA" w:rsidRDefault="00543EAA" w:rsidP="00543E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követelés jogcíme</w:t>
      </w:r>
    </w:p>
    <w:p w:rsidR="00543EAA" w:rsidRPr="00543EAA" w:rsidRDefault="00543EAA" w:rsidP="00543E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követelés összege</w:t>
      </w:r>
    </w:p>
    <w:p w:rsidR="00543EAA" w:rsidRPr="00543EAA" w:rsidRDefault="00543EAA" w:rsidP="00543EA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</w:pPr>
      <w:r w:rsidRPr="00543EAA">
        <w:rPr>
          <w:rFonts w:ascii="Helvetica" w:eastAsia="Times New Roman" w:hAnsi="Helvetica" w:cs="Helvetica"/>
          <w:color w:val="333333"/>
          <w:sz w:val="20"/>
          <w:szCs w:val="20"/>
          <w:lang w:eastAsia="hu-HU"/>
        </w:rPr>
        <w:t>teljesítés határideje</w:t>
      </w:r>
    </w:p>
    <w:p w:rsidR="00543EAA" w:rsidRPr="00543EAA" w:rsidRDefault="00543EAA" w:rsidP="00543EAA">
      <w:pPr>
        <w:ind w:left="426"/>
      </w:pPr>
    </w:p>
    <w:p w:rsidR="009847A1" w:rsidRDefault="009847A1"/>
    <w:sectPr w:rsidR="009847A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4B" w:rsidRDefault="00E9044B" w:rsidP="00543EAA">
      <w:pPr>
        <w:spacing w:after="0" w:line="240" w:lineRule="auto"/>
      </w:pPr>
      <w:r>
        <w:separator/>
      </w:r>
    </w:p>
  </w:endnote>
  <w:endnote w:type="continuationSeparator" w:id="0">
    <w:p w:rsidR="00E9044B" w:rsidRDefault="00E9044B" w:rsidP="0054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824286"/>
      <w:docPartObj>
        <w:docPartGallery w:val="Page Numbers (Bottom of Page)"/>
        <w:docPartUnique/>
      </w:docPartObj>
    </w:sdtPr>
    <w:sdtContent>
      <w:p w:rsidR="00543EAA" w:rsidRDefault="00543E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1E">
          <w:rPr>
            <w:noProof/>
          </w:rPr>
          <w:t>6</w:t>
        </w:r>
        <w:r>
          <w:fldChar w:fldCharType="end"/>
        </w:r>
      </w:p>
    </w:sdtContent>
  </w:sdt>
  <w:p w:rsidR="00543EAA" w:rsidRDefault="00543E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4B" w:rsidRDefault="00E9044B" w:rsidP="00543EAA">
      <w:pPr>
        <w:spacing w:after="0" w:line="240" w:lineRule="auto"/>
      </w:pPr>
      <w:r>
        <w:separator/>
      </w:r>
    </w:p>
  </w:footnote>
  <w:footnote w:type="continuationSeparator" w:id="0">
    <w:p w:rsidR="00E9044B" w:rsidRDefault="00E9044B" w:rsidP="0054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7AD"/>
    <w:multiLevelType w:val="multilevel"/>
    <w:tmpl w:val="7F0C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60A5E"/>
    <w:multiLevelType w:val="multilevel"/>
    <w:tmpl w:val="EE5C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F50A4"/>
    <w:multiLevelType w:val="multilevel"/>
    <w:tmpl w:val="C700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5EC4"/>
    <w:multiLevelType w:val="multilevel"/>
    <w:tmpl w:val="7EF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02702"/>
    <w:multiLevelType w:val="multilevel"/>
    <w:tmpl w:val="52B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25FE3"/>
    <w:multiLevelType w:val="multilevel"/>
    <w:tmpl w:val="9132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7CD2"/>
    <w:multiLevelType w:val="multilevel"/>
    <w:tmpl w:val="C58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44DDE"/>
    <w:multiLevelType w:val="multilevel"/>
    <w:tmpl w:val="178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05D8D"/>
    <w:multiLevelType w:val="multilevel"/>
    <w:tmpl w:val="4512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42C46"/>
    <w:multiLevelType w:val="multilevel"/>
    <w:tmpl w:val="852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7002F"/>
    <w:multiLevelType w:val="multilevel"/>
    <w:tmpl w:val="54A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A54B5"/>
    <w:multiLevelType w:val="multilevel"/>
    <w:tmpl w:val="B78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57134"/>
    <w:multiLevelType w:val="multilevel"/>
    <w:tmpl w:val="630A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D68F2"/>
    <w:multiLevelType w:val="multilevel"/>
    <w:tmpl w:val="D8A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3061D"/>
    <w:multiLevelType w:val="multilevel"/>
    <w:tmpl w:val="70C007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13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7"/>
    <w:rsid w:val="00172B1E"/>
    <w:rsid w:val="00503CB7"/>
    <w:rsid w:val="00543EAA"/>
    <w:rsid w:val="009847A1"/>
    <w:rsid w:val="00A12060"/>
    <w:rsid w:val="00E352E7"/>
    <w:rsid w:val="00E9044B"/>
    <w:rsid w:val="00F0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4A26D-7B67-4A19-96C7-50B18D4A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43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43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3EAA"/>
  </w:style>
  <w:style w:type="paragraph" w:styleId="llb">
    <w:name w:val="footer"/>
    <w:basedOn w:val="Norml"/>
    <w:link w:val="llbChar"/>
    <w:uiPriority w:val="99"/>
    <w:unhideWhenUsed/>
    <w:rsid w:val="00543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3EAA"/>
  </w:style>
  <w:style w:type="character" w:styleId="Hiperhivatkozs">
    <w:name w:val="Hyperlink"/>
    <w:basedOn w:val="Bekezdsalapbettpusa"/>
    <w:uiPriority w:val="99"/>
    <w:unhideWhenUsed/>
    <w:rsid w:val="00543EAA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543EA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EA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4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43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zugysziget.hu/kepek/bizonylatok/egyenimunkautalvany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nzugysziget.hu/kepek/bizonylatok/jelenletiiv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nzugysziget.hu/kepek/bizonylatok/bernytlap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enzugysziget.hu/kepek/bizonylatok/levonasijegyze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nzugysziget.hu/kepek/bizonylatok/berszamfejtolap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1242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5</cp:revision>
  <dcterms:created xsi:type="dcterms:W3CDTF">2020-04-07T07:58:00Z</dcterms:created>
  <dcterms:modified xsi:type="dcterms:W3CDTF">2020-04-07T08:33:00Z</dcterms:modified>
</cp:coreProperties>
</file>